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2D" w:rsidRDefault="00424E2D" w:rsidP="001545A6">
      <w:pPr>
        <w:jc w:val="center"/>
        <w:rPr>
          <w:b/>
          <w:sz w:val="36"/>
          <w:szCs w:val="36"/>
        </w:rPr>
      </w:pPr>
      <w:r>
        <w:rPr>
          <w:b/>
          <w:sz w:val="36"/>
          <w:szCs w:val="36"/>
        </w:rPr>
        <w:t xml:space="preserve">PLANNING </w:t>
      </w:r>
      <w:smartTag w:uri="urn:schemas-microsoft-com:office:smarttags" w:element="stockticker">
        <w:r>
          <w:rPr>
            <w:b/>
            <w:sz w:val="36"/>
            <w:szCs w:val="36"/>
          </w:rPr>
          <w:t>AND</w:t>
        </w:r>
      </w:smartTag>
      <w:r>
        <w:rPr>
          <w:b/>
          <w:sz w:val="36"/>
          <w:szCs w:val="36"/>
        </w:rPr>
        <w:t xml:space="preserve"> DEVELOPMENT DEPARTMENT</w:t>
      </w:r>
    </w:p>
    <w:p w:rsidR="00424E2D" w:rsidRDefault="00424E2D" w:rsidP="001545A6">
      <w:pPr>
        <w:jc w:val="center"/>
        <w:rPr>
          <w:b/>
        </w:rPr>
      </w:pPr>
      <w:r>
        <w:rPr>
          <w:b/>
        </w:rPr>
        <w:t xml:space="preserve">For the Cities of Jefferson and </w:t>
      </w:r>
      <w:smartTag w:uri="urn:schemas-microsoft-com:office:smarttags" w:element="place">
        <w:smartTag w:uri="urn:schemas-microsoft-com:office:smarttags" w:element="City">
          <w:r>
            <w:rPr>
              <w:b/>
            </w:rPr>
            <w:t>Talmo</w:t>
          </w:r>
        </w:smartTag>
        <w:r>
          <w:rPr>
            <w:b/>
          </w:rPr>
          <w:t xml:space="preserve">, </w:t>
        </w:r>
        <w:smartTag w:uri="urn:schemas-microsoft-com:office:smarttags" w:element="country-region">
          <w:r>
            <w:rPr>
              <w:b/>
            </w:rPr>
            <w:t>Georgia</w:t>
          </w:r>
        </w:smartTag>
      </w:smartTag>
    </w:p>
    <w:p w:rsidR="00424E2D" w:rsidRPr="007159FC" w:rsidRDefault="00424E2D" w:rsidP="001545A6">
      <w:pPr>
        <w:rPr>
          <w:b/>
        </w:rPr>
      </w:pPr>
    </w:p>
    <w:p w:rsidR="00424E2D" w:rsidRPr="007159FC" w:rsidRDefault="00424E2D" w:rsidP="001545A6">
      <w:pPr>
        <w:tabs>
          <w:tab w:val="right" w:pos="9792"/>
        </w:tabs>
        <w:rPr>
          <w:b/>
        </w:rPr>
      </w:pPr>
      <w:smartTag w:uri="urn:schemas-microsoft-com:office:smarttags" w:element="Street">
        <w:smartTag w:uri="urn:schemas-microsoft-com:office:smarttags" w:element="address">
          <w:r w:rsidRPr="007159FC">
            <w:rPr>
              <w:b/>
            </w:rPr>
            <w:t>147 Athens Street</w:t>
          </w:r>
        </w:smartTag>
      </w:smartTag>
      <w:r w:rsidRPr="007159FC">
        <w:rPr>
          <w:b/>
        </w:rPr>
        <w:tab/>
        <w:t xml:space="preserve">Phone:  </w:t>
      </w:r>
      <w:smartTag w:uri="urn:schemas-microsoft-com:office:smarttags" w:element="phone">
        <w:smartTagPr>
          <w:attr w:name="phonenumber" w:val="$6367$$$"/>
          <w:attr w:uri="urn:schemas-microsoft-com:office:office" w:name="ls" w:val="trans"/>
        </w:smartTagPr>
        <w:r w:rsidRPr="007159FC">
          <w:rPr>
            <w:b/>
          </w:rPr>
          <w:t>706-367-5011</w:t>
        </w:r>
      </w:smartTag>
    </w:p>
    <w:p w:rsidR="00424E2D" w:rsidRDefault="00424E2D" w:rsidP="001545A6">
      <w:pPr>
        <w:tabs>
          <w:tab w:val="right" w:pos="9792"/>
        </w:tabs>
        <w:rPr>
          <w:b/>
        </w:rPr>
      </w:pPr>
      <w:smartTag w:uri="urn:schemas-microsoft-com:office:smarttags" w:element="place">
        <w:smartTag w:uri="urn:schemas-microsoft-com:office:smarttags" w:element="City">
          <w:r w:rsidRPr="007159FC">
            <w:rPr>
              <w:b/>
            </w:rPr>
            <w:t>Jefferson</w:t>
          </w:r>
        </w:smartTag>
        <w:r w:rsidRPr="007159FC">
          <w:rPr>
            <w:b/>
          </w:rPr>
          <w:t xml:space="preserve">, </w:t>
        </w:r>
        <w:smartTag w:uri="urn:schemas-microsoft-com:office:smarttags" w:element="State">
          <w:r w:rsidRPr="007159FC">
            <w:rPr>
              <w:b/>
            </w:rPr>
            <w:t>GA</w:t>
          </w:r>
        </w:smartTag>
        <w:r w:rsidRPr="007159FC">
          <w:rPr>
            <w:b/>
          </w:rPr>
          <w:t xml:space="preserve">  </w:t>
        </w:r>
        <w:smartTag w:uri="urn:schemas-microsoft-com:office:smarttags" w:element="PostalCode">
          <w:r w:rsidRPr="007159FC">
            <w:rPr>
              <w:b/>
            </w:rPr>
            <w:t>30549</w:t>
          </w:r>
        </w:smartTag>
      </w:smartTag>
      <w:r w:rsidRPr="007159FC">
        <w:rPr>
          <w:b/>
        </w:rPr>
        <w:tab/>
        <w:t xml:space="preserve">Fax:  </w:t>
      </w:r>
      <w:smartTag w:uri="urn:schemas-microsoft-com:office:smarttags" w:element="phone">
        <w:smartTagPr>
          <w:attr w:name="phonenumber" w:val="$6367$$$"/>
          <w:attr w:uri="urn:schemas-microsoft-com:office:office" w:name="ls" w:val="trans"/>
        </w:smartTagPr>
        <w:r w:rsidRPr="007159FC">
          <w:rPr>
            <w:b/>
          </w:rPr>
          <w:t>706-367-5751</w:t>
        </w:r>
      </w:smartTag>
    </w:p>
    <w:p w:rsidR="00424E2D" w:rsidRDefault="00424E2D" w:rsidP="001545A6">
      <w:pPr>
        <w:rPr>
          <w:b/>
        </w:rPr>
      </w:pPr>
    </w:p>
    <w:p w:rsidR="00424E2D" w:rsidRPr="00424E2D" w:rsidRDefault="00424E2D" w:rsidP="00424E2D">
      <w:pPr>
        <w:pStyle w:val="TableParagraph"/>
        <w:spacing w:line="404" w:lineRule="exact"/>
        <w:ind w:left="0" w:right="202"/>
        <w:jc w:val="center"/>
        <w:rPr>
          <w:b/>
          <w:sz w:val="28"/>
          <w:szCs w:val="28"/>
        </w:rPr>
      </w:pPr>
      <w:r w:rsidRPr="00424E2D">
        <w:rPr>
          <w:b/>
          <w:sz w:val="28"/>
          <w:szCs w:val="28"/>
        </w:rPr>
        <w:t>APPLICATION FOR FINAL PLAT APPROVAL</w:t>
      </w:r>
    </w:p>
    <w:p w:rsidR="003D112C" w:rsidRDefault="000B57E1" w:rsidP="00424E2D">
      <w:pPr>
        <w:pStyle w:val="BodyText"/>
        <w:spacing w:before="6" w:after="1"/>
        <w:jc w:val="center"/>
        <w:rPr>
          <w:b/>
          <w:sz w:val="28"/>
          <w:szCs w:val="28"/>
        </w:rPr>
      </w:pPr>
      <w:r>
        <w:rPr>
          <w:b/>
          <w:sz w:val="28"/>
          <w:szCs w:val="28"/>
        </w:rPr>
        <w:t>(Minor</w:t>
      </w:r>
      <w:r w:rsidR="00424E2D" w:rsidRPr="00424E2D">
        <w:rPr>
          <w:b/>
          <w:sz w:val="28"/>
          <w:szCs w:val="28"/>
        </w:rPr>
        <w:t xml:space="preserve"> Subdivision)</w:t>
      </w:r>
    </w:p>
    <w:p w:rsidR="00424E2D" w:rsidRPr="00424E2D" w:rsidRDefault="00424E2D" w:rsidP="00424E2D">
      <w:pPr>
        <w:pStyle w:val="BodyText"/>
        <w:spacing w:before="6" w:after="1"/>
        <w:jc w:val="center"/>
        <w:rPr>
          <w:sz w:val="28"/>
          <w:szCs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4"/>
      </w:tblGrid>
      <w:tr w:rsidR="003D112C">
        <w:trPr>
          <w:trHeight w:hRule="exact" w:val="409"/>
        </w:trPr>
        <w:tc>
          <w:tcPr>
            <w:tcW w:w="2804" w:type="dxa"/>
          </w:tcPr>
          <w:p w:rsidR="003D112C" w:rsidRDefault="00D823BD">
            <w:pPr>
              <w:pStyle w:val="TableParagraph"/>
              <w:spacing w:line="266" w:lineRule="exact"/>
              <w:ind w:left="200"/>
              <w:rPr>
                <w:b/>
                <w:sz w:val="24"/>
              </w:rPr>
            </w:pPr>
            <w:r>
              <w:rPr>
                <w:b/>
                <w:sz w:val="24"/>
                <w:u w:val="thick"/>
              </w:rPr>
              <w:t>Applicant Information:</w:t>
            </w:r>
          </w:p>
        </w:tc>
      </w:tr>
      <w:tr w:rsidR="003D112C">
        <w:trPr>
          <w:trHeight w:hRule="exact" w:val="414"/>
        </w:trPr>
        <w:tc>
          <w:tcPr>
            <w:tcW w:w="2804" w:type="dxa"/>
          </w:tcPr>
          <w:p w:rsidR="003D112C" w:rsidRDefault="00D823BD">
            <w:pPr>
              <w:pStyle w:val="TableParagraph"/>
              <w:spacing w:before="133"/>
              <w:ind w:left="200"/>
              <w:rPr>
                <w:sz w:val="24"/>
              </w:rPr>
            </w:pPr>
            <w:r>
              <w:rPr>
                <w:sz w:val="24"/>
              </w:rPr>
              <w:t>Name:</w:t>
            </w:r>
          </w:p>
        </w:tc>
      </w:tr>
      <w:tr w:rsidR="003D112C">
        <w:trPr>
          <w:trHeight w:hRule="exact" w:val="414"/>
        </w:trPr>
        <w:tc>
          <w:tcPr>
            <w:tcW w:w="2804" w:type="dxa"/>
          </w:tcPr>
          <w:p w:rsidR="003D112C" w:rsidRDefault="00D823BD">
            <w:pPr>
              <w:pStyle w:val="TableParagraph"/>
              <w:spacing w:line="271" w:lineRule="exact"/>
              <w:ind w:left="200"/>
              <w:rPr>
                <w:sz w:val="24"/>
              </w:rPr>
            </w:pPr>
            <w:r>
              <w:rPr>
                <w:sz w:val="24"/>
              </w:rPr>
              <w:t>Address:</w:t>
            </w:r>
          </w:p>
        </w:tc>
      </w:tr>
      <w:tr w:rsidR="003D112C">
        <w:trPr>
          <w:trHeight w:hRule="exact" w:val="414"/>
        </w:trPr>
        <w:tc>
          <w:tcPr>
            <w:tcW w:w="2804" w:type="dxa"/>
          </w:tcPr>
          <w:p w:rsidR="003D112C" w:rsidRDefault="00D823BD">
            <w:pPr>
              <w:pStyle w:val="TableParagraph"/>
              <w:spacing w:before="133"/>
              <w:ind w:left="200"/>
              <w:rPr>
                <w:sz w:val="24"/>
              </w:rPr>
            </w:pPr>
            <w:r>
              <w:rPr>
                <w:sz w:val="24"/>
              </w:rPr>
              <w:t>City, State, Zip:</w:t>
            </w:r>
          </w:p>
        </w:tc>
      </w:tr>
      <w:tr w:rsidR="003D112C">
        <w:trPr>
          <w:trHeight w:hRule="exact" w:val="547"/>
        </w:trPr>
        <w:tc>
          <w:tcPr>
            <w:tcW w:w="2804" w:type="dxa"/>
          </w:tcPr>
          <w:p w:rsidR="003D112C" w:rsidRDefault="00D823BD">
            <w:pPr>
              <w:pStyle w:val="TableParagraph"/>
              <w:ind w:left="200" w:right="1883"/>
              <w:rPr>
                <w:sz w:val="24"/>
              </w:rPr>
            </w:pPr>
            <w:r>
              <w:rPr>
                <w:sz w:val="24"/>
              </w:rPr>
              <w:t>Phone: E-mail:</w:t>
            </w:r>
          </w:p>
        </w:tc>
      </w:tr>
    </w:tbl>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87"/>
      </w:tblGrid>
      <w:tr w:rsidR="003D112C">
        <w:trPr>
          <w:trHeight w:hRule="exact" w:val="409"/>
        </w:trPr>
        <w:tc>
          <w:tcPr>
            <w:tcW w:w="6187" w:type="dxa"/>
          </w:tcPr>
          <w:p w:rsidR="003D112C" w:rsidRDefault="00B45327">
            <w:pPr>
              <w:pStyle w:val="TableParagraph"/>
              <w:spacing w:line="266" w:lineRule="exact"/>
              <w:ind w:left="200"/>
              <w:rPr>
                <w:i/>
                <w:sz w:val="24"/>
              </w:rPr>
            </w:pPr>
            <w:r>
              <w:rPr>
                <w:b/>
                <w:sz w:val="24"/>
                <w:u w:val="thick"/>
              </w:rPr>
              <w:t>Property Owner Information:</w:t>
            </w:r>
            <w:r w:rsidR="00D823BD">
              <w:rPr>
                <w:i/>
                <w:sz w:val="24"/>
              </w:rPr>
              <w:t xml:space="preserve"> (if different from applicant)</w:t>
            </w:r>
          </w:p>
        </w:tc>
      </w:tr>
      <w:tr w:rsidR="003D112C">
        <w:trPr>
          <w:trHeight w:hRule="exact" w:val="414"/>
        </w:trPr>
        <w:tc>
          <w:tcPr>
            <w:tcW w:w="6187" w:type="dxa"/>
          </w:tcPr>
          <w:p w:rsidR="003D112C" w:rsidRDefault="00D823BD">
            <w:pPr>
              <w:pStyle w:val="TableParagraph"/>
              <w:spacing w:before="133"/>
              <w:ind w:left="200"/>
              <w:rPr>
                <w:sz w:val="24"/>
              </w:rPr>
            </w:pPr>
            <w:r>
              <w:rPr>
                <w:sz w:val="24"/>
              </w:rPr>
              <w:t>Name:</w:t>
            </w:r>
          </w:p>
        </w:tc>
      </w:tr>
      <w:tr w:rsidR="003D112C">
        <w:trPr>
          <w:trHeight w:hRule="exact" w:val="414"/>
        </w:trPr>
        <w:tc>
          <w:tcPr>
            <w:tcW w:w="6187" w:type="dxa"/>
          </w:tcPr>
          <w:p w:rsidR="003D112C" w:rsidRDefault="00D823BD">
            <w:pPr>
              <w:pStyle w:val="TableParagraph"/>
              <w:spacing w:line="271" w:lineRule="exact"/>
              <w:ind w:left="200"/>
              <w:rPr>
                <w:sz w:val="24"/>
              </w:rPr>
            </w:pPr>
            <w:r>
              <w:rPr>
                <w:sz w:val="24"/>
              </w:rPr>
              <w:t>Address:</w:t>
            </w:r>
          </w:p>
        </w:tc>
      </w:tr>
      <w:tr w:rsidR="003D112C">
        <w:trPr>
          <w:trHeight w:hRule="exact" w:val="414"/>
        </w:trPr>
        <w:tc>
          <w:tcPr>
            <w:tcW w:w="6187" w:type="dxa"/>
          </w:tcPr>
          <w:p w:rsidR="003D112C" w:rsidRDefault="00D823BD">
            <w:pPr>
              <w:pStyle w:val="TableParagraph"/>
              <w:spacing w:before="133"/>
              <w:ind w:left="200"/>
              <w:rPr>
                <w:sz w:val="24"/>
              </w:rPr>
            </w:pPr>
            <w:r>
              <w:rPr>
                <w:sz w:val="24"/>
              </w:rPr>
              <w:t>City, State, Zip:</w:t>
            </w:r>
          </w:p>
        </w:tc>
      </w:tr>
      <w:tr w:rsidR="003D112C">
        <w:trPr>
          <w:trHeight w:hRule="exact" w:val="276"/>
        </w:trPr>
        <w:tc>
          <w:tcPr>
            <w:tcW w:w="6187" w:type="dxa"/>
          </w:tcPr>
          <w:p w:rsidR="003D112C" w:rsidRDefault="00D823BD">
            <w:pPr>
              <w:pStyle w:val="TableParagraph"/>
              <w:spacing w:line="271" w:lineRule="exact"/>
              <w:ind w:left="200"/>
              <w:rPr>
                <w:sz w:val="24"/>
              </w:rPr>
            </w:pPr>
            <w:r>
              <w:rPr>
                <w:sz w:val="24"/>
              </w:rPr>
              <w:t>Phone:</w:t>
            </w:r>
          </w:p>
        </w:tc>
      </w:tr>
      <w:tr w:rsidR="003D112C">
        <w:trPr>
          <w:trHeight w:hRule="exact" w:val="271"/>
        </w:trPr>
        <w:tc>
          <w:tcPr>
            <w:tcW w:w="6187" w:type="dxa"/>
          </w:tcPr>
          <w:p w:rsidR="003D112C" w:rsidRDefault="00D823BD">
            <w:pPr>
              <w:pStyle w:val="TableParagraph"/>
              <w:spacing w:line="271" w:lineRule="exact"/>
              <w:ind w:left="200"/>
              <w:rPr>
                <w:sz w:val="24"/>
              </w:rPr>
            </w:pPr>
            <w:r>
              <w:rPr>
                <w:sz w:val="24"/>
              </w:rPr>
              <w:t>E-mail:</w:t>
            </w:r>
          </w:p>
        </w:tc>
      </w:tr>
    </w:tbl>
    <w:p w:rsidR="003D112C" w:rsidRDefault="003D112C">
      <w:pPr>
        <w:pStyle w:val="BodyText"/>
        <w:spacing w:before="2"/>
        <w:rPr>
          <w:sz w:val="16"/>
        </w:rPr>
      </w:pPr>
    </w:p>
    <w:p w:rsidR="003D112C" w:rsidRDefault="00D823BD">
      <w:pPr>
        <w:pStyle w:val="BodyText"/>
        <w:spacing w:before="90"/>
        <w:ind w:left="200" w:right="95"/>
      </w:pPr>
      <w:r>
        <w:t>The property owner, must sign the following form; if the applicant is not the property owner, you must submit evidence of property owner approval to file this application by submitting the property owner authorization form.</w:t>
      </w:r>
    </w:p>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05"/>
      </w:tblGrid>
      <w:tr w:rsidR="003D112C">
        <w:trPr>
          <w:trHeight w:hRule="exact" w:val="409"/>
        </w:trPr>
        <w:tc>
          <w:tcPr>
            <w:tcW w:w="3805" w:type="dxa"/>
          </w:tcPr>
          <w:p w:rsidR="003D112C" w:rsidRDefault="00D823BD">
            <w:pPr>
              <w:pStyle w:val="TableParagraph"/>
              <w:spacing w:line="266" w:lineRule="exact"/>
              <w:ind w:left="200"/>
              <w:rPr>
                <w:b/>
                <w:sz w:val="24"/>
              </w:rPr>
            </w:pPr>
            <w:r>
              <w:rPr>
                <w:b/>
                <w:sz w:val="24"/>
                <w:u w:val="thick"/>
              </w:rPr>
              <w:t>Property Information:</w:t>
            </w:r>
          </w:p>
        </w:tc>
      </w:tr>
      <w:tr w:rsidR="003D112C">
        <w:trPr>
          <w:trHeight w:hRule="exact" w:val="552"/>
        </w:trPr>
        <w:tc>
          <w:tcPr>
            <w:tcW w:w="3805" w:type="dxa"/>
          </w:tcPr>
          <w:p w:rsidR="003D112C" w:rsidRDefault="00D823BD">
            <w:pPr>
              <w:pStyle w:val="TableParagraph"/>
              <w:spacing w:before="133"/>
              <w:ind w:left="200"/>
              <w:rPr>
                <w:sz w:val="24"/>
              </w:rPr>
            </w:pPr>
            <w:r>
              <w:rPr>
                <w:sz w:val="24"/>
              </w:rPr>
              <w:t>Tax Map and Parcel Number:</w:t>
            </w:r>
          </w:p>
        </w:tc>
      </w:tr>
      <w:tr w:rsidR="003D112C">
        <w:trPr>
          <w:trHeight w:hRule="exact" w:val="552"/>
        </w:trPr>
        <w:tc>
          <w:tcPr>
            <w:tcW w:w="3805" w:type="dxa"/>
          </w:tcPr>
          <w:p w:rsidR="003D112C" w:rsidRDefault="00D823BD">
            <w:pPr>
              <w:pStyle w:val="TableParagraph"/>
              <w:spacing w:before="133"/>
              <w:ind w:left="200"/>
              <w:rPr>
                <w:sz w:val="24"/>
              </w:rPr>
            </w:pPr>
            <w:r>
              <w:rPr>
                <w:sz w:val="24"/>
              </w:rPr>
              <w:t>Address (if one has been assigned):</w:t>
            </w:r>
          </w:p>
        </w:tc>
      </w:tr>
      <w:tr w:rsidR="003D112C">
        <w:trPr>
          <w:trHeight w:hRule="exact" w:val="552"/>
        </w:trPr>
        <w:tc>
          <w:tcPr>
            <w:tcW w:w="3805" w:type="dxa"/>
          </w:tcPr>
          <w:p w:rsidR="003D112C" w:rsidRDefault="00D823BD">
            <w:pPr>
              <w:pStyle w:val="TableParagraph"/>
              <w:spacing w:before="133"/>
              <w:ind w:left="200"/>
              <w:rPr>
                <w:sz w:val="24"/>
              </w:rPr>
            </w:pPr>
            <w:r>
              <w:rPr>
                <w:sz w:val="24"/>
              </w:rPr>
              <w:t>Acreage of Property:</w:t>
            </w:r>
          </w:p>
        </w:tc>
      </w:tr>
      <w:tr w:rsidR="003D112C">
        <w:trPr>
          <w:trHeight w:hRule="exact" w:val="552"/>
        </w:trPr>
        <w:tc>
          <w:tcPr>
            <w:tcW w:w="3805" w:type="dxa"/>
          </w:tcPr>
          <w:p w:rsidR="003D112C" w:rsidRDefault="00D823BD">
            <w:pPr>
              <w:pStyle w:val="TableParagraph"/>
              <w:spacing w:before="133"/>
              <w:ind w:left="200"/>
              <w:rPr>
                <w:b/>
                <w:sz w:val="24"/>
              </w:rPr>
            </w:pPr>
            <w:r>
              <w:rPr>
                <w:b/>
                <w:sz w:val="24"/>
                <w:u w:val="thick"/>
              </w:rPr>
              <w:t>Existing Zoning District:</w:t>
            </w:r>
          </w:p>
        </w:tc>
      </w:tr>
      <w:tr w:rsidR="003D112C">
        <w:trPr>
          <w:trHeight w:hRule="exact" w:val="409"/>
        </w:trPr>
        <w:tc>
          <w:tcPr>
            <w:tcW w:w="3805" w:type="dxa"/>
          </w:tcPr>
          <w:p w:rsidR="003D112C" w:rsidRDefault="00D823BD">
            <w:pPr>
              <w:pStyle w:val="TableParagraph"/>
              <w:spacing w:before="133"/>
              <w:ind w:left="200"/>
              <w:rPr>
                <w:b/>
                <w:sz w:val="24"/>
              </w:rPr>
            </w:pPr>
            <w:r>
              <w:rPr>
                <w:b/>
                <w:sz w:val="24"/>
                <w:u w:val="thick"/>
              </w:rPr>
              <w:t>Proposed Use:</w:t>
            </w:r>
          </w:p>
        </w:tc>
      </w:tr>
    </w:tbl>
    <w:p w:rsidR="003D112C" w:rsidRDefault="003D112C">
      <w:pPr>
        <w:rPr>
          <w:sz w:val="24"/>
        </w:rPr>
        <w:sectPr w:rsidR="003D112C">
          <w:footerReference w:type="default" r:id="rId6"/>
          <w:type w:val="continuous"/>
          <w:pgSz w:w="12240" w:h="15840"/>
          <w:pgMar w:top="1440" w:right="1340" w:bottom="1240" w:left="1240" w:header="720" w:footer="1054" w:gutter="0"/>
          <w:pgNumType w:start="1"/>
          <w:cols w:space="720"/>
        </w:sectPr>
      </w:pPr>
    </w:p>
    <w:p w:rsidR="003D112C" w:rsidRDefault="00D07E5D">
      <w:pPr>
        <w:pStyle w:val="BodyText"/>
        <w:rPr>
          <w:sz w:val="20"/>
        </w:rPr>
      </w:pPr>
      <w:r>
        <w:rPr>
          <w:noProof/>
        </w:rPr>
        <w:lastRenderedPageBreak/>
        <mc:AlternateContent>
          <mc:Choice Requires="wps">
            <w:drawing>
              <wp:anchor distT="0" distB="0" distL="114300" distR="114300" simplePos="0" relativeHeight="503301656" behindDoc="1" locked="0" layoutInCell="1" allowOverlap="1">
                <wp:simplePos x="0" y="0"/>
                <wp:positionH relativeFrom="page">
                  <wp:posOffset>982980</wp:posOffset>
                </wp:positionH>
                <wp:positionV relativeFrom="page">
                  <wp:posOffset>7221220</wp:posOffset>
                </wp:positionV>
                <wp:extent cx="2286000" cy="0"/>
                <wp:effectExtent l="11430" t="10795" r="7620" b="825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689F" id="Line 37" o:spid="_x0000_s1026" style="position:absolute;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4pt,568.6pt" to="257.4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cJ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01680" behindDoc="1" locked="0" layoutInCell="1" allowOverlap="1">
                <wp:simplePos x="0" y="0"/>
                <wp:positionH relativeFrom="page">
                  <wp:posOffset>982980</wp:posOffset>
                </wp:positionH>
                <wp:positionV relativeFrom="page">
                  <wp:posOffset>7747000</wp:posOffset>
                </wp:positionV>
                <wp:extent cx="2286000" cy="0"/>
                <wp:effectExtent l="11430" t="12700" r="7620" b="635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55AC" id="Line 36" o:spid="_x0000_s1026" style="position:absolute;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4pt,610pt" to="257.4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1k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" strokeweight=".48pt">
                <w10:wrap anchorx="page" anchory="page"/>
              </v:line>
            </w:pict>
          </mc:Fallback>
        </mc:AlternateContent>
      </w:r>
    </w:p>
    <w:p w:rsidR="003D112C" w:rsidRDefault="003D112C">
      <w:pPr>
        <w:pStyle w:val="BodyText"/>
        <w:spacing w:before="6"/>
        <w:rPr>
          <w:sz w:val="18"/>
        </w:rPr>
      </w:pPr>
    </w:p>
    <w:p w:rsidR="003D112C" w:rsidRDefault="00D823BD">
      <w:pPr>
        <w:pStyle w:val="Heading1"/>
        <w:spacing w:before="90"/>
        <w:ind w:left="3287"/>
      </w:pPr>
      <w:r>
        <w:rPr>
          <w:u w:val="thick"/>
        </w:rPr>
        <w:t>Property Owner Authorization</w:t>
      </w:r>
    </w:p>
    <w:p w:rsidR="003D112C" w:rsidRDefault="003D112C">
      <w:pPr>
        <w:pStyle w:val="BodyText"/>
        <w:spacing w:before="2"/>
        <w:rPr>
          <w:b/>
          <w:sz w:val="16"/>
        </w:rPr>
      </w:pPr>
    </w:p>
    <w:p w:rsidR="003D112C" w:rsidRDefault="00D823BD">
      <w:pPr>
        <w:pStyle w:val="BodyText"/>
        <w:spacing w:before="90"/>
        <w:ind w:left="200" w:right="202"/>
      </w:pPr>
      <w:r>
        <w:t>I swear that I am the owner of the property which is the subject matter of this application, as shown in the records of Jackson County, Georgia.</w:t>
      </w:r>
    </w:p>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99"/>
      </w:tblGrid>
      <w:tr w:rsidR="003D112C">
        <w:trPr>
          <w:trHeight w:hRule="exact" w:val="409"/>
        </w:trPr>
        <w:tc>
          <w:tcPr>
            <w:tcW w:w="8799" w:type="dxa"/>
          </w:tcPr>
          <w:p w:rsidR="003D112C" w:rsidRDefault="00D823BD">
            <w:pPr>
              <w:pStyle w:val="TableParagraph"/>
              <w:spacing w:line="266" w:lineRule="exact"/>
              <w:ind w:left="200"/>
              <w:rPr>
                <w:sz w:val="24"/>
              </w:rPr>
            </w:pPr>
            <w:r>
              <w:rPr>
                <w:sz w:val="24"/>
              </w:rPr>
              <w:t>Name of Owner(s)</w:t>
            </w:r>
          </w:p>
        </w:tc>
      </w:tr>
      <w:tr w:rsidR="003D112C">
        <w:trPr>
          <w:trHeight w:hRule="exact" w:val="828"/>
        </w:trPr>
        <w:tc>
          <w:tcPr>
            <w:tcW w:w="8799" w:type="dxa"/>
          </w:tcPr>
          <w:p w:rsidR="003D112C" w:rsidRDefault="00D823BD">
            <w:pPr>
              <w:pStyle w:val="TableParagraph"/>
              <w:spacing w:before="133"/>
              <w:ind w:left="200"/>
              <w:rPr>
                <w:sz w:val="24"/>
              </w:rPr>
            </w:pPr>
            <w:r>
              <w:rPr>
                <w:sz w:val="24"/>
              </w:rPr>
              <w:t>Address</w:t>
            </w:r>
          </w:p>
        </w:tc>
      </w:tr>
      <w:tr w:rsidR="003D112C">
        <w:trPr>
          <w:trHeight w:hRule="exact" w:val="828"/>
        </w:trPr>
        <w:tc>
          <w:tcPr>
            <w:tcW w:w="8799" w:type="dxa"/>
          </w:tcPr>
          <w:p w:rsidR="003D112C" w:rsidRDefault="003D112C">
            <w:pPr>
              <w:pStyle w:val="TableParagraph"/>
              <w:spacing w:before="6"/>
              <w:ind w:left="0"/>
              <w:rPr>
                <w:sz w:val="35"/>
              </w:rPr>
            </w:pPr>
          </w:p>
          <w:p w:rsidR="003D112C" w:rsidRDefault="00D823BD">
            <w:pPr>
              <w:pStyle w:val="TableParagraph"/>
              <w:ind w:left="200"/>
              <w:rPr>
                <w:sz w:val="24"/>
              </w:rPr>
            </w:pPr>
            <w:r>
              <w:rPr>
                <w:sz w:val="24"/>
              </w:rPr>
              <w:t>Telephone Number</w:t>
            </w:r>
          </w:p>
        </w:tc>
      </w:tr>
      <w:tr w:rsidR="003D112C">
        <w:trPr>
          <w:trHeight w:hRule="exact" w:val="552"/>
        </w:trPr>
        <w:tc>
          <w:tcPr>
            <w:tcW w:w="8799" w:type="dxa"/>
          </w:tcPr>
          <w:p w:rsidR="003D112C" w:rsidRDefault="00D823BD">
            <w:pPr>
              <w:pStyle w:val="TableParagraph"/>
              <w:spacing w:before="133"/>
              <w:ind w:left="200"/>
              <w:rPr>
                <w:sz w:val="24"/>
              </w:rPr>
            </w:pPr>
            <w:r>
              <w:rPr>
                <w:sz w:val="24"/>
              </w:rPr>
              <w:t>Signature of Property Owner</w:t>
            </w:r>
          </w:p>
        </w:tc>
      </w:tr>
      <w:tr w:rsidR="003D112C">
        <w:trPr>
          <w:trHeight w:hRule="exact" w:val="552"/>
        </w:trPr>
        <w:tc>
          <w:tcPr>
            <w:tcW w:w="8799" w:type="dxa"/>
          </w:tcPr>
          <w:p w:rsidR="003D112C" w:rsidRDefault="00D823BD">
            <w:pPr>
              <w:pStyle w:val="TableParagraph"/>
              <w:spacing w:before="133"/>
              <w:ind w:left="200"/>
              <w:rPr>
                <w:sz w:val="24"/>
              </w:rPr>
            </w:pPr>
            <w:r>
              <w:rPr>
                <w:sz w:val="24"/>
              </w:rPr>
              <w:t>I authorize the person named below to act as applicant in the pursuit of this application.</w:t>
            </w:r>
          </w:p>
        </w:tc>
      </w:tr>
      <w:tr w:rsidR="003D112C">
        <w:trPr>
          <w:trHeight w:hRule="exact" w:val="552"/>
        </w:trPr>
        <w:tc>
          <w:tcPr>
            <w:tcW w:w="8799" w:type="dxa"/>
          </w:tcPr>
          <w:p w:rsidR="003D112C" w:rsidRDefault="00D823BD">
            <w:pPr>
              <w:pStyle w:val="TableParagraph"/>
              <w:spacing w:before="133"/>
              <w:ind w:left="200"/>
              <w:rPr>
                <w:sz w:val="24"/>
              </w:rPr>
            </w:pPr>
            <w:r>
              <w:rPr>
                <w:sz w:val="24"/>
              </w:rPr>
              <w:t>Name of Applicant(s)</w:t>
            </w:r>
          </w:p>
        </w:tc>
      </w:tr>
      <w:tr w:rsidR="003D112C">
        <w:trPr>
          <w:trHeight w:hRule="exact" w:val="828"/>
        </w:trPr>
        <w:tc>
          <w:tcPr>
            <w:tcW w:w="8799" w:type="dxa"/>
          </w:tcPr>
          <w:p w:rsidR="003D112C" w:rsidRDefault="00D823BD">
            <w:pPr>
              <w:pStyle w:val="TableParagraph"/>
              <w:spacing w:before="133"/>
              <w:ind w:left="200"/>
              <w:rPr>
                <w:sz w:val="24"/>
              </w:rPr>
            </w:pPr>
            <w:r>
              <w:rPr>
                <w:sz w:val="24"/>
              </w:rPr>
              <w:t>Address</w:t>
            </w:r>
          </w:p>
        </w:tc>
      </w:tr>
      <w:tr w:rsidR="003D112C">
        <w:trPr>
          <w:trHeight w:hRule="exact" w:val="828"/>
        </w:trPr>
        <w:tc>
          <w:tcPr>
            <w:tcW w:w="8799" w:type="dxa"/>
          </w:tcPr>
          <w:p w:rsidR="003D112C" w:rsidRDefault="003D112C">
            <w:pPr>
              <w:pStyle w:val="TableParagraph"/>
              <w:spacing w:before="6"/>
              <w:ind w:left="0"/>
              <w:rPr>
                <w:sz w:val="35"/>
              </w:rPr>
            </w:pPr>
          </w:p>
          <w:p w:rsidR="003D112C" w:rsidRDefault="00D823BD">
            <w:pPr>
              <w:pStyle w:val="TableParagraph"/>
              <w:ind w:left="200"/>
              <w:rPr>
                <w:sz w:val="24"/>
              </w:rPr>
            </w:pPr>
            <w:r>
              <w:rPr>
                <w:sz w:val="24"/>
              </w:rPr>
              <w:t>Telephone Number</w:t>
            </w:r>
          </w:p>
        </w:tc>
      </w:tr>
      <w:tr w:rsidR="003D112C">
        <w:trPr>
          <w:trHeight w:hRule="exact" w:val="4274"/>
        </w:trPr>
        <w:tc>
          <w:tcPr>
            <w:tcW w:w="8799" w:type="dxa"/>
          </w:tcPr>
          <w:p w:rsidR="003D112C" w:rsidRDefault="00D823BD">
            <w:pPr>
              <w:pStyle w:val="TableParagraph"/>
              <w:spacing w:before="133"/>
              <w:ind w:left="200" w:right="5107"/>
              <w:rPr>
                <w:sz w:val="24"/>
              </w:rPr>
            </w:pPr>
            <w:r>
              <w:rPr>
                <w:sz w:val="24"/>
              </w:rPr>
              <w:t>Property owner personally appeared before me</w:t>
            </w:r>
          </w:p>
          <w:p w:rsidR="003D112C" w:rsidRDefault="003D112C">
            <w:pPr>
              <w:pStyle w:val="TableParagraph"/>
              <w:ind w:left="0"/>
              <w:rPr>
                <w:sz w:val="20"/>
              </w:rPr>
            </w:pPr>
          </w:p>
          <w:p w:rsidR="003D112C" w:rsidRDefault="003D112C">
            <w:pPr>
              <w:pStyle w:val="TableParagraph"/>
              <w:spacing w:before="1"/>
              <w:ind w:left="0"/>
              <w:rPr>
                <w:sz w:val="27"/>
              </w:rPr>
            </w:pPr>
          </w:p>
          <w:p w:rsidR="003D112C" w:rsidRDefault="00D07E5D">
            <w:pPr>
              <w:pStyle w:val="TableParagraph"/>
              <w:spacing w:line="20" w:lineRule="exact"/>
              <w:ind w:left="195"/>
              <w:rPr>
                <w:sz w:val="2"/>
              </w:rPr>
            </w:pPr>
            <w:r>
              <w:rPr>
                <w:noProof/>
                <w:sz w:val="2"/>
              </w:rPr>
              <mc:AlternateContent>
                <mc:Choice Requires="wpg">
                  <w:drawing>
                    <wp:inline distT="0" distB="0" distL="0" distR="0">
                      <wp:extent cx="2292985" cy="6350"/>
                      <wp:effectExtent l="8255" t="7620" r="3810" b="5080"/>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6350"/>
                                <a:chOff x="0" y="0"/>
                                <a:chExt cx="3611" cy="10"/>
                              </a:xfrm>
                            </wpg:grpSpPr>
                            <wps:wsp>
                              <wps:cNvPr id="14" name="Line 35"/>
                              <wps:cNvCnPr>
                                <a:cxnSpLocks noChangeShapeType="1"/>
                              </wps:cNvCnPr>
                              <wps:spPr bwMode="auto">
                                <a:xfrm>
                                  <a:off x="5" y="5"/>
                                  <a:ext cx="3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644F9" id="Group 34" o:spid="_x0000_s1026" style="width:180.55pt;height:.5pt;mso-position-horizontal-relative:char;mso-position-vertical-relative:line" coordsize="3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">
                      <v:line id="Line 35" o:spid="_x0000_s1027" style="position:absolute;visibility:visible;mso-wrap-style:square" from="5,5" to="3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3D112C" w:rsidRDefault="003D112C">
            <w:pPr>
              <w:pStyle w:val="TableParagraph"/>
              <w:spacing w:before="1"/>
              <w:ind w:left="0"/>
              <w:rPr>
                <w:sz w:val="23"/>
              </w:rPr>
            </w:pPr>
          </w:p>
          <w:p w:rsidR="003D112C" w:rsidRDefault="00D823BD">
            <w:pPr>
              <w:pStyle w:val="TableParagraph"/>
              <w:ind w:left="200" w:right="5013"/>
              <w:rPr>
                <w:sz w:val="24"/>
              </w:rPr>
            </w:pPr>
            <w:r>
              <w:rPr>
                <w:sz w:val="24"/>
              </w:rPr>
              <w:t>who swears that the information contained in this authorization is true and correct to the best of his or her knowledge and belief.</w:t>
            </w:r>
          </w:p>
          <w:p w:rsidR="003D112C" w:rsidRDefault="00D823BD">
            <w:pPr>
              <w:pStyle w:val="TableParagraph"/>
              <w:spacing w:before="113" w:line="828" w:lineRule="exact"/>
              <w:ind w:left="200" w:right="7239"/>
              <w:rPr>
                <w:sz w:val="24"/>
              </w:rPr>
            </w:pPr>
            <w:r>
              <w:rPr>
                <w:sz w:val="24"/>
              </w:rPr>
              <w:t>Notary Public Date</w:t>
            </w:r>
          </w:p>
        </w:tc>
      </w:tr>
    </w:tbl>
    <w:p w:rsidR="003D112C" w:rsidRDefault="003D112C">
      <w:pPr>
        <w:spacing w:line="828" w:lineRule="exact"/>
        <w:rPr>
          <w:sz w:val="24"/>
        </w:rPr>
        <w:sectPr w:rsidR="003D112C">
          <w:headerReference w:type="default" r:id="rId7"/>
          <w:pgSz w:w="12240" w:h="15840"/>
          <w:pgMar w:top="900" w:right="1720" w:bottom="1240" w:left="1240" w:header="706" w:footer="1054" w:gutter="0"/>
          <w:cols w:space="720"/>
        </w:sectPr>
      </w:pPr>
    </w:p>
    <w:p w:rsidR="003D112C" w:rsidRDefault="003D112C">
      <w:pPr>
        <w:pStyle w:val="BodyText"/>
        <w:rPr>
          <w:sz w:val="20"/>
        </w:rPr>
      </w:pPr>
    </w:p>
    <w:p w:rsidR="003D112C" w:rsidRDefault="003D112C">
      <w:pPr>
        <w:pStyle w:val="BodyText"/>
        <w:spacing w:before="6"/>
        <w:rPr>
          <w:sz w:val="18"/>
        </w:rPr>
      </w:pPr>
    </w:p>
    <w:p w:rsidR="003D112C" w:rsidRDefault="00D823BD">
      <w:pPr>
        <w:pStyle w:val="BodyText"/>
        <w:spacing w:before="90"/>
        <w:ind w:left="100"/>
      </w:pPr>
      <w:r>
        <w:t>To complete your application, attach/submit the following in addition to this completed form:</w:t>
      </w:r>
    </w:p>
    <w:p w:rsidR="003D112C" w:rsidRDefault="003D112C">
      <w:pPr>
        <w:pStyle w:val="BodyText"/>
      </w:pPr>
    </w:p>
    <w:p w:rsidR="003D112C" w:rsidRDefault="00D823BD">
      <w:pPr>
        <w:pStyle w:val="Heading1"/>
      </w:pPr>
      <w:r>
        <w:t>Major Subdivision:</w:t>
      </w:r>
    </w:p>
    <w:p w:rsidR="001545A6" w:rsidRDefault="001545A6">
      <w:pPr>
        <w:pStyle w:val="Heading1"/>
      </w:pPr>
    </w:p>
    <w:tbl>
      <w:tblPr>
        <w:tblStyle w:val="TableGrid"/>
        <w:tblW w:w="0" w:type="auto"/>
        <w:tblInd w:w="100" w:type="dxa"/>
        <w:tblLook w:val="04A0" w:firstRow="1" w:lastRow="0" w:firstColumn="1" w:lastColumn="0" w:noHBand="0" w:noVBand="1"/>
      </w:tblPr>
      <w:tblGrid>
        <w:gridCol w:w="801"/>
        <w:gridCol w:w="8669"/>
      </w:tblGrid>
      <w:tr w:rsidR="001545A6" w:rsidTr="001545A6">
        <w:tc>
          <w:tcPr>
            <w:tcW w:w="818" w:type="dxa"/>
          </w:tcPr>
          <w:p w:rsidR="001545A6" w:rsidRDefault="001545A6">
            <w:pPr>
              <w:pStyle w:val="Heading1"/>
              <w:ind w:left="0"/>
            </w:pPr>
          </w:p>
        </w:tc>
        <w:tc>
          <w:tcPr>
            <w:tcW w:w="8878" w:type="dxa"/>
          </w:tcPr>
          <w:p w:rsidR="001545A6" w:rsidRDefault="001545A6" w:rsidP="000B57E1">
            <w:pPr>
              <w:pStyle w:val="Heading1"/>
              <w:ind w:left="0"/>
            </w:pPr>
            <w:r>
              <w:t>Application fee:</w:t>
            </w:r>
            <w:r w:rsidR="002D0FF4">
              <w:rPr>
                <w:b w:val="0"/>
              </w:rPr>
              <w:t xml:space="preserve"> $55</w:t>
            </w:r>
            <w:bookmarkStart w:id="0" w:name="_GoBack"/>
            <w:bookmarkEnd w:id="0"/>
            <w:r w:rsidR="000B57E1">
              <w:rPr>
                <w:b w:val="0"/>
              </w:rPr>
              <w:t>.00</w:t>
            </w:r>
            <w:r w:rsidRPr="001545A6">
              <w:rPr>
                <w:b w:val="0"/>
              </w:rPr>
              <w:t>. Make check payable to the City of Jefferson</w:t>
            </w:r>
          </w:p>
        </w:tc>
      </w:tr>
      <w:tr w:rsidR="001545A6" w:rsidTr="001545A6">
        <w:tc>
          <w:tcPr>
            <w:tcW w:w="818" w:type="dxa"/>
          </w:tcPr>
          <w:p w:rsidR="001545A6" w:rsidRDefault="001545A6">
            <w:pPr>
              <w:pStyle w:val="Heading1"/>
              <w:ind w:left="0"/>
            </w:pPr>
          </w:p>
        </w:tc>
        <w:tc>
          <w:tcPr>
            <w:tcW w:w="8878" w:type="dxa"/>
          </w:tcPr>
          <w:p w:rsidR="001545A6" w:rsidRDefault="001545A6" w:rsidP="000B57E1">
            <w:pPr>
              <w:pStyle w:val="Heading1"/>
              <w:ind w:left="0"/>
            </w:pPr>
            <w:r>
              <w:t xml:space="preserve">Plat: </w:t>
            </w:r>
            <w:r w:rsidRPr="001545A6">
              <w:rPr>
                <w:b w:val="0"/>
              </w:rPr>
              <w:t xml:space="preserve">Submit </w:t>
            </w:r>
            <w:r w:rsidR="000B57E1">
              <w:rPr>
                <w:b w:val="0"/>
              </w:rPr>
              <w:t xml:space="preserve">3 </w:t>
            </w:r>
            <w:r w:rsidRPr="001545A6">
              <w:rPr>
                <w:b w:val="0"/>
              </w:rPr>
              <w:t xml:space="preserve">copies of the final plat plus one digital copy. Checklist of items is provided below for final plats of </w:t>
            </w:r>
            <w:r w:rsidR="000B57E1">
              <w:rPr>
                <w:b w:val="0"/>
              </w:rPr>
              <w:t xml:space="preserve">minor </w:t>
            </w:r>
            <w:r w:rsidRPr="001545A6">
              <w:rPr>
                <w:b w:val="0"/>
              </w:rPr>
              <w:t>subdivisions</w:t>
            </w:r>
            <w:r w:rsidR="00370703">
              <w:rPr>
                <w:b w:val="0"/>
              </w:rPr>
              <w:t>:</w:t>
            </w:r>
          </w:p>
        </w:tc>
      </w:tr>
    </w:tbl>
    <w:p w:rsidR="003D112C" w:rsidRDefault="003D112C">
      <w:pPr>
        <w:pStyle w:val="BodyText"/>
        <w:rPr>
          <w:b/>
        </w:rPr>
      </w:pPr>
    </w:p>
    <w:p w:rsidR="003D112C" w:rsidRDefault="00D823BD">
      <w:pPr>
        <w:ind w:left="100"/>
        <w:rPr>
          <w:b/>
          <w:sz w:val="24"/>
        </w:rPr>
      </w:pPr>
      <w:r>
        <w:rPr>
          <w:b/>
          <w:sz w:val="24"/>
        </w:rPr>
        <w:t xml:space="preserve">Specifications for all final plats of </w:t>
      </w:r>
      <w:r w:rsidR="000B57E1">
        <w:rPr>
          <w:b/>
          <w:sz w:val="24"/>
        </w:rPr>
        <w:t xml:space="preserve">minor </w:t>
      </w:r>
      <w:r>
        <w:rPr>
          <w:b/>
          <w:sz w:val="24"/>
        </w:rPr>
        <w:t>subdivisions:</w:t>
      </w:r>
    </w:p>
    <w:p w:rsidR="001545A6" w:rsidRDefault="001545A6">
      <w:pPr>
        <w:ind w:left="100"/>
        <w:rPr>
          <w:b/>
          <w:sz w:val="24"/>
        </w:rPr>
      </w:pPr>
    </w:p>
    <w:tbl>
      <w:tblPr>
        <w:tblStyle w:val="TableGrid"/>
        <w:tblW w:w="0" w:type="auto"/>
        <w:tblInd w:w="100" w:type="dxa"/>
        <w:tblLook w:val="04A0" w:firstRow="1" w:lastRow="0" w:firstColumn="1" w:lastColumn="0" w:noHBand="0" w:noVBand="1"/>
      </w:tblPr>
      <w:tblGrid>
        <w:gridCol w:w="694"/>
        <w:gridCol w:w="8776"/>
      </w:tblGrid>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Box. a box of not less than three inches square, if at full size, in the upper left-hand corner</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County</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City</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Owner name and contact info</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Type of plat</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Name of subdivision</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Designations for lots (#s)</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Developer name and contact info</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Militia district</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Date of plat and revision dates or block for revisions</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pStyle w:val="TableParagraph"/>
              <w:spacing w:line="275" w:lineRule="exact"/>
              <w:ind w:left="0"/>
              <w:rPr>
                <w:sz w:val="24"/>
              </w:rPr>
            </w:pPr>
            <w:r>
              <w:rPr>
                <w:sz w:val="24"/>
              </w:rPr>
              <w:t>Surveyor. Name, address, and telephone number, certificate of authorization number</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Surveyor registration number</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Surveyor seal</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pStyle w:val="TableParagraph"/>
              <w:spacing w:line="275" w:lineRule="exact"/>
              <w:ind w:left="0"/>
              <w:rPr>
                <w:sz w:val="24"/>
              </w:rPr>
            </w:pPr>
            <w:r>
              <w:rPr>
                <w:sz w:val="24"/>
              </w:rPr>
              <w:t>Page numbers (If the plat has multiple pages)</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Scale (graphic)</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Point of beginning and point of reference</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Names of adjoining subdivisions and property owners and documents reviewed</w:t>
            </w:r>
          </w:p>
        </w:tc>
      </w:tr>
      <w:tr w:rsidR="00575E21" w:rsidTr="001545A6">
        <w:tc>
          <w:tcPr>
            <w:tcW w:w="818" w:type="dxa"/>
          </w:tcPr>
          <w:p w:rsidR="00575E21" w:rsidRDefault="00575E21" w:rsidP="001545A6">
            <w:pPr>
              <w:rPr>
                <w:b/>
                <w:sz w:val="24"/>
              </w:rPr>
            </w:pPr>
          </w:p>
        </w:tc>
        <w:tc>
          <w:tcPr>
            <w:tcW w:w="8878" w:type="dxa"/>
          </w:tcPr>
          <w:p w:rsidR="00575E21" w:rsidRDefault="00575E21" w:rsidP="001545A6">
            <w:pPr>
              <w:rPr>
                <w:sz w:val="24"/>
              </w:rPr>
            </w:pPr>
            <w:r>
              <w:rPr>
                <w:sz w:val="24"/>
              </w:rPr>
              <w:t>Roads. Adjacent streets, roads, or other rights-of-way, and the width and the former widths, if pertinent, of rights-of-way adjacent to or crossing the property</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pStyle w:val="TableParagraph"/>
              <w:spacing w:line="275" w:lineRule="exact"/>
              <w:ind w:left="0"/>
              <w:rPr>
                <w:sz w:val="24"/>
              </w:rPr>
            </w:pPr>
            <w:r>
              <w:rPr>
                <w:sz w:val="24"/>
              </w:rPr>
              <w:t>Water. All water boundaries</w:t>
            </w:r>
          </w:p>
        </w:tc>
      </w:tr>
      <w:tr w:rsidR="00575E21" w:rsidTr="001545A6">
        <w:tc>
          <w:tcPr>
            <w:tcW w:w="818" w:type="dxa"/>
          </w:tcPr>
          <w:p w:rsidR="00575E21" w:rsidRDefault="00575E21" w:rsidP="00575E21">
            <w:pPr>
              <w:rPr>
                <w:b/>
                <w:sz w:val="24"/>
              </w:rPr>
            </w:pPr>
          </w:p>
        </w:tc>
        <w:tc>
          <w:tcPr>
            <w:tcW w:w="8878" w:type="dxa"/>
          </w:tcPr>
          <w:p w:rsidR="00D823BD" w:rsidRDefault="00575E21" w:rsidP="00575E21">
            <w:pPr>
              <w:rPr>
                <w:sz w:val="24"/>
              </w:rPr>
            </w:pPr>
            <w:r>
              <w:rPr>
                <w:sz w:val="24"/>
              </w:rPr>
              <w:t>Easements. The width and the former widths, if pertinent, of easements adjacent to or within the property</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Encroachments and cemeteries. Apparent encroachments and observed evidence of any cemeteries or burial grounds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North arrow</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Metes and bounds bearings and distances and areas of boundary and lots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Equipment reference</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Closure precision statement</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Monuments: must be set at all boundaries. All monuments found set, or replaced</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Monument specifications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Street names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Location sketch or vicinity map</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Road centerlines, pavement widths and radii</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Lot and block identifiers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Addresses for each lot</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Front building setbacks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Flood hazard area note</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Private covenants. Statement and reference, if any</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Point of beginning and point of reference</w:t>
            </w:r>
          </w:p>
        </w:tc>
      </w:tr>
      <w:tr w:rsidR="00575E21" w:rsidTr="001545A6">
        <w:tc>
          <w:tcPr>
            <w:tcW w:w="818" w:type="dxa"/>
          </w:tcPr>
          <w:p w:rsidR="00575E21" w:rsidRDefault="00575E21" w:rsidP="00575E21">
            <w:pPr>
              <w:rPr>
                <w:b/>
                <w:sz w:val="24"/>
              </w:rPr>
            </w:pPr>
          </w:p>
        </w:tc>
        <w:tc>
          <w:tcPr>
            <w:tcW w:w="8878" w:type="dxa"/>
          </w:tcPr>
          <w:p w:rsidR="00575E21" w:rsidRPr="00C5044E" w:rsidRDefault="00575E21" w:rsidP="00575E21">
            <w:pPr>
              <w:pStyle w:val="TableParagraph"/>
              <w:spacing w:before="1"/>
              <w:rPr>
                <w:b/>
                <w:sz w:val="24"/>
              </w:rPr>
            </w:pPr>
            <w:r w:rsidRPr="00C5044E">
              <w:rPr>
                <w:b/>
                <w:sz w:val="24"/>
              </w:rPr>
              <w:t>Surveyor certification box, as follows:</w:t>
            </w:r>
          </w:p>
          <w:p w:rsidR="00575E21" w:rsidRDefault="00575E21" w:rsidP="00575E21">
            <w:pPr>
              <w:pStyle w:val="TableParagraph"/>
              <w:ind w:left="0"/>
              <w:rPr>
                <w:b/>
                <w:sz w:val="24"/>
              </w:rPr>
            </w:pPr>
          </w:p>
          <w:p w:rsidR="00575E21" w:rsidRDefault="00575E21" w:rsidP="00575E21">
            <w:pPr>
              <w:pStyle w:val="TableParagraph"/>
              <w:ind w:right="340"/>
              <w:rPr>
                <w:sz w:val="24"/>
              </w:rPr>
            </w:pPr>
            <w:r>
              <w:rPr>
                <w:sz w:val="24"/>
              </w:rPr>
              <w:t>“As required by subsection (d) of O.C.G.A. Section 15-6-67, this plat has been prepared by a land surveyor and approved by all applicable local jurisdictions for recording as evidenced by approval certificates, signatures, stamps, or statements hereon. Such approvals or affirmations should be confirmed with the appropriate governmental bodies by any purchaser or user of this plat as to intended use of any parcel. Furthermore, the undersigned land surveyor certifies that this plat complies with the minimum technical standards for property surveys in Georgia as set forth in the rules and regulations of the Georgia Board of Registration for Professional Engineers and Land Surveyors and as set forth in O.C.G.A. Section 15-6-67.”</w:t>
            </w:r>
          </w:p>
          <w:p w:rsidR="00575E21" w:rsidRDefault="00575E21" w:rsidP="00575E21">
            <w:pPr>
              <w:pStyle w:val="TableParagraph"/>
              <w:ind w:left="0"/>
              <w:rPr>
                <w:sz w:val="24"/>
              </w:rPr>
            </w:pPr>
          </w:p>
          <w:p w:rsidR="00575E21" w:rsidRDefault="00575E21" w:rsidP="00575E21">
            <w:pPr>
              <w:rPr>
                <w:sz w:val="24"/>
              </w:rPr>
            </w:pPr>
            <w:r>
              <w:rPr>
                <w:sz w:val="24"/>
              </w:rPr>
              <w:t>The land surveyor shall sign on a line immediately beneath the certification</w:t>
            </w:r>
          </w:p>
        </w:tc>
      </w:tr>
      <w:tr w:rsidR="00575E21" w:rsidTr="001545A6">
        <w:tc>
          <w:tcPr>
            <w:tcW w:w="818" w:type="dxa"/>
          </w:tcPr>
          <w:p w:rsidR="00575E21" w:rsidRDefault="00575E21" w:rsidP="00575E21">
            <w:pPr>
              <w:rPr>
                <w:b/>
                <w:sz w:val="24"/>
              </w:rPr>
            </w:pPr>
          </w:p>
        </w:tc>
        <w:tc>
          <w:tcPr>
            <w:tcW w:w="8878" w:type="dxa"/>
          </w:tcPr>
          <w:p w:rsidR="00575E21" w:rsidRPr="00C5044E" w:rsidRDefault="00575E21" w:rsidP="00575E21">
            <w:pPr>
              <w:pStyle w:val="TableParagraph"/>
              <w:spacing w:before="1"/>
              <w:rPr>
                <w:b/>
                <w:sz w:val="24"/>
              </w:rPr>
            </w:pPr>
            <w:r w:rsidRPr="00C5044E">
              <w:rPr>
                <w:b/>
                <w:sz w:val="24"/>
              </w:rPr>
              <w:t>Owner’s certification:</w:t>
            </w:r>
          </w:p>
          <w:p w:rsidR="00575E21" w:rsidRDefault="00575E21" w:rsidP="00575E21">
            <w:pPr>
              <w:pStyle w:val="TableParagraph"/>
              <w:ind w:right="367"/>
              <w:rPr>
                <w:sz w:val="24"/>
              </w:rPr>
            </w:pPr>
          </w:p>
          <w:p w:rsidR="00575E21" w:rsidRDefault="00575E21" w:rsidP="00575E21">
            <w:pPr>
              <w:pStyle w:val="TableParagraph"/>
              <w:ind w:right="367"/>
              <w:rPr>
                <w:sz w:val="24"/>
              </w:rPr>
            </w:pPr>
            <w:r>
              <w:rPr>
                <w:sz w:val="24"/>
              </w:rPr>
              <w:t>“The owner of the land shown on this plat and whose name is subscribed hereto, certifies that that he/she is the fee simple absolute owner of the land shown on this plat and that all state, city and county taxes or other assessments now due on this land have been paid.</w:t>
            </w:r>
          </w:p>
          <w:p w:rsidR="00575E21" w:rsidRDefault="00575E21" w:rsidP="00575E21">
            <w:pPr>
              <w:pStyle w:val="TableParagraph"/>
              <w:ind w:left="0"/>
              <w:rPr>
                <w:sz w:val="20"/>
              </w:rPr>
            </w:pPr>
          </w:p>
          <w:p w:rsidR="00575E21" w:rsidRDefault="00575E21" w:rsidP="00575E21">
            <w:pPr>
              <w:pStyle w:val="TableParagraph"/>
              <w:spacing w:before="11"/>
              <w:ind w:left="0"/>
              <w:rPr>
                <w:sz w:val="26"/>
              </w:rPr>
            </w:pPr>
          </w:p>
          <w:p w:rsidR="00575E21" w:rsidRDefault="00D07E5D" w:rsidP="00575E21">
            <w:pPr>
              <w:pStyle w:val="TableParagraph"/>
              <w:spacing w:line="20" w:lineRule="exact"/>
              <w:ind w:left="2258"/>
              <w:rPr>
                <w:sz w:val="2"/>
              </w:rPr>
            </w:pPr>
            <w:r>
              <w:rPr>
                <w:noProof/>
                <w:sz w:val="2"/>
              </w:rPr>
              <mc:AlternateContent>
                <mc:Choice Requires="wpg">
                  <w:drawing>
                    <wp:inline distT="0" distB="0" distL="0" distR="0">
                      <wp:extent cx="3282950" cy="6350"/>
                      <wp:effectExtent l="10160" t="6350" r="2540" b="6350"/>
                      <wp:docPr id="1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s:wsp>
                              <wps:cNvPr id="12" name="Line 45"/>
                              <wps:cNvCnPr>
                                <a:cxnSpLocks noChangeShapeType="1"/>
                              </wps:cNvCnPr>
                              <wps:spPr bwMode="auto">
                                <a:xfrm>
                                  <a:off x="5"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7F74E" id="Group 44"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">
                      <v:line id="Line 45" o:spid="_x0000_s1027" style="position:absolute;visibility:visible;mso-wrap-style:square" from="5,5" to="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575E21" w:rsidRDefault="00575E21" w:rsidP="00575E21">
            <w:pPr>
              <w:pStyle w:val="TableParagraph"/>
              <w:ind w:left="2443" w:right="3092" w:firstLine="1980"/>
              <w:rPr>
                <w:sz w:val="24"/>
              </w:rPr>
            </w:pPr>
            <w:r>
              <w:rPr>
                <w:sz w:val="24"/>
              </w:rPr>
              <w:t>Owner Signed, sealed and delivered in the presence of:</w:t>
            </w:r>
          </w:p>
          <w:p w:rsidR="00575E21" w:rsidRDefault="00575E21" w:rsidP="00575E21">
            <w:pPr>
              <w:pStyle w:val="TableParagraph"/>
              <w:spacing w:before="1"/>
              <w:ind w:left="0"/>
              <w:rPr>
                <w:sz w:val="23"/>
              </w:rPr>
            </w:pPr>
          </w:p>
          <w:p w:rsidR="00575E21" w:rsidRDefault="00D07E5D" w:rsidP="00575E21">
            <w:pPr>
              <w:pStyle w:val="TableParagraph"/>
              <w:spacing w:line="20" w:lineRule="exact"/>
              <w:ind w:left="2438"/>
              <w:rPr>
                <w:sz w:val="2"/>
              </w:rPr>
            </w:pPr>
            <w:r>
              <w:rPr>
                <w:noProof/>
                <w:sz w:val="2"/>
              </w:rPr>
              <mc:AlternateContent>
                <mc:Choice Requires="wpg">
                  <w:drawing>
                    <wp:inline distT="0" distB="0" distL="0" distR="0">
                      <wp:extent cx="2673350" cy="6350"/>
                      <wp:effectExtent l="10160" t="8255" r="2540" b="4445"/>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s:wsp>
                              <wps:cNvPr id="10" name="Line 43"/>
                              <wps:cNvCnPr>
                                <a:cxnSpLocks noChangeShapeType="1"/>
                              </wps:cNvCnPr>
                              <wps:spPr bwMode="auto">
                                <a:xfrm>
                                  <a:off x="5"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097A" id="Group 42"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">
                      <v:line id="Line 43" o:spid="_x0000_s1027" style="position:absolute;visibility:visible;mso-wrap-style:square" from="5,5" to="4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D823BD" w:rsidRDefault="00575E21" w:rsidP="00575E21">
            <w:pPr>
              <w:rPr>
                <w:sz w:val="24"/>
              </w:rPr>
            </w:pPr>
            <w:r>
              <w:rPr>
                <w:sz w:val="24"/>
              </w:rPr>
              <w:t>Notary Public"</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pStyle w:val="TableParagraph"/>
              <w:spacing w:before="98"/>
              <w:ind w:left="1476"/>
              <w:rPr>
                <w:b/>
                <w:sz w:val="24"/>
              </w:rPr>
            </w:pPr>
            <w:r>
              <w:rPr>
                <w:b/>
                <w:sz w:val="24"/>
              </w:rPr>
              <w:t>CERTIFICATE OF FINAL PLAT APPROVAL</w:t>
            </w:r>
          </w:p>
          <w:p w:rsidR="00575E21" w:rsidRDefault="00575E21" w:rsidP="00575E21">
            <w:pPr>
              <w:pStyle w:val="TableParagraph"/>
              <w:ind w:left="0"/>
              <w:rPr>
                <w:sz w:val="24"/>
              </w:rPr>
            </w:pPr>
          </w:p>
          <w:p w:rsidR="00575E21" w:rsidRDefault="00575E21" w:rsidP="00575E21">
            <w:pPr>
              <w:pStyle w:val="TableParagraph"/>
              <w:ind w:left="127" w:right="127"/>
              <w:jc w:val="both"/>
              <w:rPr>
                <w:sz w:val="24"/>
              </w:rPr>
            </w:pPr>
            <w:r>
              <w:rPr>
                <w:sz w:val="24"/>
              </w:rPr>
              <w:t>All</w:t>
            </w:r>
            <w:r>
              <w:rPr>
                <w:spacing w:val="-8"/>
                <w:sz w:val="24"/>
              </w:rPr>
              <w:t xml:space="preserve"> </w:t>
            </w:r>
            <w:r>
              <w:rPr>
                <w:sz w:val="24"/>
              </w:rPr>
              <w:t>applicable</w:t>
            </w:r>
            <w:r>
              <w:rPr>
                <w:spacing w:val="-9"/>
                <w:sz w:val="24"/>
              </w:rPr>
              <w:t xml:space="preserve"> </w:t>
            </w:r>
            <w:r>
              <w:rPr>
                <w:sz w:val="24"/>
              </w:rPr>
              <w:t>requirements</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z w:val="24"/>
              </w:rPr>
              <w:t>City</w:t>
            </w:r>
            <w:r>
              <w:rPr>
                <w:spacing w:val="-13"/>
                <w:sz w:val="24"/>
              </w:rPr>
              <w:t xml:space="preserve"> </w:t>
            </w:r>
            <w:r>
              <w:rPr>
                <w:sz w:val="24"/>
              </w:rPr>
              <w:t>of</w:t>
            </w:r>
            <w:r>
              <w:rPr>
                <w:spacing w:val="-7"/>
                <w:sz w:val="24"/>
              </w:rPr>
              <w:t xml:space="preserve"> </w:t>
            </w:r>
            <w:r>
              <w:rPr>
                <w:sz w:val="24"/>
              </w:rPr>
              <w:t>Jefferson (or Talmo) relative</w:t>
            </w:r>
            <w:r>
              <w:rPr>
                <w:spacing w:val="-9"/>
                <w:sz w:val="24"/>
              </w:rPr>
              <w:t xml:space="preserve"> </w:t>
            </w:r>
            <w:r>
              <w:rPr>
                <w:sz w:val="24"/>
              </w:rPr>
              <w:t>to</w:t>
            </w:r>
            <w:r>
              <w:rPr>
                <w:spacing w:val="-8"/>
                <w:sz w:val="24"/>
              </w:rPr>
              <w:t xml:space="preserve"> </w:t>
            </w:r>
            <w:r>
              <w:rPr>
                <w:sz w:val="24"/>
              </w:rPr>
              <w:t>final</w:t>
            </w:r>
            <w:r>
              <w:rPr>
                <w:spacing w:val="-8"/>
                <w:sz w:val="24"/>
              </w:rPr>
              <w:t xml:space="preserve"> </w:t>
            </w:r>
            <w:r>
              <w:rPr>
                <w:sz w:val="24"/>
              </w:rPr>
              <w:t>plats</w:t>
            </w:r>
            <w:r>
              <w:rPr>
                <w:spacing w:val="-8"/>
                <w:sz w:val="24"/>
              </w:rPr>
              <w:t xml:space="preserve"> </w:t>
            </w:r>
            <w:r>
              <w:rPr>
                <w:sz w:val="24"/>
              </w:rPr>
              <w:t>having been fulfilled, approval of this is hereby granted by the Zoning Administrator and is entitled to be</w:t>
            </w:r>
            <w:r>
              <w:rPr>
                <w:spacing w:val="-6"/>
                <w:sz w:val="24"/>
              </w:rPr>
              <w:t xml:space="preserve"> </w:t>
            </w:r>
            <w:r>
              <w:rPr>
                <w:sz w:val="24"/>
              </w:rPr>
              <w:t>recorded.</w:t>
            </w:r>
          </w:p>
          <w:p w:rsidR="00575E21" w:rsidRDefault="00575E21" w:rsidP="00575E21">
            <w:pPr>
              <w:pStyle w:val="TableParagraph"/>
              <w:ind w:left="0"/>
              <w:rPr>
                <w:sz w:val="20"/>
              </w:rPr>
            </w:pPr>
          </w:p>
          <w:p w:rsidR="00575E21" w:rsidRDefault="00575E21" w:rsidP="00575E21">
            <w:pPr>
              <w:pStyle w:val="TableParagraph"/>
              <w:spacing w:before="1"/>
              <w:ind w:left="0"/>
              <w:rPr>
                <w:sz w:val="27"/>
              </w:rPr>
            </w:pPr>
          </w:p>
          <w:p w:rsidR="00575E21" w:rsidRDefault="00D07E5D" w:rsidP="00575E21">
            <w:pPr>
              <w:pStyle w:val="TableParagraph"/>
              <w:spacing w:line="20" w:lineRule="exact"/>
              <w:ind w:left="122"/>
              <w:rPr>
                <w:sz w:val="2"/>
              </w:rPr>
            </w:pPr>
            <w:r>
              <w:rPr>
                <w:noProof/>
                <w:sz w:val="2"/>
              </w:rPr>
              <mc:AlternateContent>
                <mc:Choice Requires="wpg">
                  <w:drawing>
                    <wp:inline distT="0" distB="0" distL="0" distR="0" wp14:anchorId="4DEF7C8D">
                      <wp:extent cx="2520950" cy="6350"/>
                      <wp:effectExtent l="6350" t="8255" r="6350" b="4445"/>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8" name="Line 49"/>
                              <wps:cNvCnPr>
                                <a:cxnSpLocks noChangeShapeType="1"/>
                              </wps:cNvCnPr>
                              <wps:spPr bwMode="auto">
                                <a:xfrm>
                                  <a:off x="5"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0FDF6" id="Group 48"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">
                      <v:line id="Line 49"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575E21" w:rsidRDefault="00575E21" w:rsidP="00575E21">
            <w:pPr>
              <w:pStyle w:val="TableParagraph"/>
              <w:tabs>
                <w:tab w:val="left" w:pos="1960"/>
              </w:tabs>
              <w:spacing w:line="480" w:lineRule="auto"/>
              <w:ind w:left="127" w:right="5692"/>
              <w:rPr>
                <w:sz w:val="24"/>
              </w:rPr>
            </w:pPr>
            <w:r>
              <w:rPr>
                <w:sz w:val="24"/>
              </w:rPr>
              <w:t>Zoning</w:t>
            </w:r>
            <w:r>
              <w:rPr>
                <w:spacing w:val="-5"/>
                <w:sz w:val="24"/>
              </w:rPr>
              <w:t xml:space="preserve"> </w:t>
            </w:r>
            <w:r>
              <w:rPr>
                <w:sz w:val="24"/>
              </w:rPr>
              <w:t xml:space="preserve">Administrator </w:t>
            </w:r>
          </w:p>
          <w:p w:rsidR="00575E21" w:rsidRDefault="00575E21" w:rsidP="000B57E1">
            <w:pPr>
              <w:pStyle w:val="TableParagraph"/>
              <w:tabs>
                <w:tab w:val="left" w:pos="1960"/>
              </w:tabs>
              <w:spacing w:line="480" w:lineRule="auto"/>
              <w:ind w:left="127" w:right="5692"/>
              <w:rPr>
                <w:sz w:val="24"/>
              </w:rPr>
            </w:pPr>
            <w:r>
              <w:rPr>
                <w:sz w:val="24"/>
              </w:rPr>
              <w:t xml:space="preserve">Date: </w:t>
            </w:r>
            <w:r>
              <w:rPr>
                <w:sz w:val="24"/>
                <w:u w:val="single"/>
              </w:rPr>
              <w:t xml:space="preserve"> </w:t>
            </w:r>
            <w:r>
              <w:rPr>
                <w:sz w:val="24"/>
                <w:u w:val="single"/>
              </w:rPr>
              <w:tab/>
            </w:r>
          </w:p>
        </w:tc>
      </w:tr>
      <w:tr w:rsidR="00C5044E" w:rsidTr="001545A6">
        <w:tc>
          <w:tcPr>
            <w:tcW w:w="818" w:type="dxa"/>
          </w:tcPr>
          <w:p w:rsidR="00C5044E" w:rsidRDefault="00C5044E" w:rsidP="00C5044E">
            <w:pPr>
              <w:rPr>
                <w:b/>
                <w:sz w:val="24"/>
              </w:rPr>
            </w:pPr>
          </w:p>
        </w:tc>
        <w:tc>
          <w:tcPr>
            <w:tcW w:w="8878" w:type="dxa"/>
          </w:tcPr>
          <w:p w:rsidR="00C5044E" w:rsidRDefault="00C5044E" w:rsidP="00C5044E">
            <w:pPr>
              <w:pStyle w:val="TableParagraph"/>
              <w:ind w:right="260"/>
              <w:rPr>
                <w:sz w:val="24"/>
              </w:rPr>
            </w:pPr>
            <w:r w:rsidRPr="00C5044E">
              <w:rPr>
                <w:b/>
                <w:sz w:val="24"/>
              </w:rPr>
              <w:t>Health department certificate.</w:t>
            </w:r>
            <w:r>
              <w:rPr>
                <w:sz w:val="24"/>
              </w:rPr>
              <w:t xml:space="preserve"> If the subdivision involves an on-site sewage management system or community water system, the following certification shall be provided on the plat:</w:t>
            </w:r>
          </w:p>
          <w:p w:rsidR="00C5044E" w:rsidRDefault="00C5044E" w:rsidP="00C5044E">
            <w:pPr>
              <w:pStyle w:val="TableParagraph"/>
              <w:ind w:right="260"/>
              <w:rPr>
                <w:b/>
                <w:sz w:val="24"/>
              </w:rPr>
            </w:pPr>
          </w:p>
          <w:p w:rsidR="00C5044E" w:rsidRDefault="00C5044E" w:rsidP="00C5044E">
            <w:pPr>
              <w:pStyle w:val="TableParagraph"/>
              <w:ind w:left="823" w:right="173"/>
              <w:rPr>
                <w:sz w:val="24"/>
              </w:rPr>
            </w:pPr>
            <w:r>
              <w:rPr>
                <w:sz w:val="24"/>
              </w:rPr>
              <w:t>“This final plat has been approved by the Jackson County Health Department as being consistent with applicable state and local environmental health requirements.</w:t>
            </w:r>
          </w:p>
          <w:p w:rsidR="00C5044E" w:rsidRDefault="00C5044E" w:rsidP="00C5044E">
            <w:pPr>
              <w:pStyle w:val="TableParagraph"/>
              <w:ind w:left="0"/>
              <w:rPr>
                <w:sz w:val="20"/>
              </w:rPr>
            </w:pPr>
          </w:p>
          <w:p w:rsidR="00C5044E" w:rsidRDefault="00C5044E" w:rsidP="00C5044E">
            <w:pPr>
              <w:pStyle w:val="TableParagraph"/>
              <w:spacing w:before="2"/>
              <w:ind w:left="0"/>
              <w:rPr>
                <w:sz w:val="27"/>
              </w:rPr>
            </w:pPr>
          </w:p>
          <w:p w:rsidR="00C5044E" w:rsidRDefault="00D07E5D" w:rsidP="00C5044E">
            <w:pPr>
              <w:pStyle w:val="TableParagraph"/>
              <w:tabs>
                <w:tab w:val="left" w:pos="5139"/>
              </w:tabs>
              <w:spacing w:line="20" w:lineRule="exact"/>
              <w:ind w:left="818"/>
              <w:rPr>
                <w:sz w:val="2"/>
              </w:rPr>
            </w:pPr>
            <w:r>
              <w:rPr>
                <w:noProof/>
                <w:sz w:val="2"/>
              </w:rPr>
              <mc:AlternateContent>
                <mc:Choice Requires="wpg">
                  <w:drawing>
                    <wp:inline distT="0" distB="0" distL="0" distR="0">
                      <wp:extent cx="2216785" cy="6350"/>
                      <wp:effectExtent l="10160" t="8255" r="1905" b="4445"/>
                      <wp:docPr id="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6350"/>
                                <a:chOff x="0" y="0"/>
                                <a:chExt cx="3491" cy="10"/>
                              </a:xfrm>
                            </wpg:grpSpPr>
                            <wps:wsp>
                              <wps:cNvPr id="6" name="Line 73"/>
                              <wps:cNvCnPr>
                                <a:cxnSpLocks noChangeShapeType="1"/>
                              </wps:cNvCnPr>
                              <wps:spPr bwMode="auto">
                                <a:xfrm>
                                  <a:off x="5" y="5"/>
                                  <a:ext cx="3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7AD790" id="Group 72" o:spid="_x0000_s1026" style="width:174.55pt;height:.5pt;mso-position-horizontal-relative:char;mso-position-vertical-relative:line" coordsize="3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">
                      <v:line id="Line 73" o:spid="_x0000_s1027" style="position:absolute;visibility:visible;mso-wrap-style:square" from="5,5" to="3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r w:rsidR="00C5044E">
              <w:rPr>
                <w:sz w:val="2"/>
              </w:rPr>
              <w:tab/>
            </w:r>
            <w:r>
              <w:rPr>
                <w:noProof/>
                <w:sz w:val="2"/>
              </w:rPr>
              <mc:AlternateContent>
                <mc:Choice Requires="wpg">
                  <w:drawing>
                    <wp:inline distT="0" distB="0" distL="0" distR="0">
                      <wp:extent cx="1530350" cy="6350"/>
                      <wp:effectExtent l="10795" t="8255" r="1905" b="4445"/>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s:wsp>
                              <wps:cNvPr id="4" name="Line 71"/>
                              <wps:cNvCnPr>
                                <a:cxnSpLocks noChangeShapeType="1"/>
                              </wps:cNvCnPr>
                              <wps:spPr bwMode="auto">
                                <a:xfrm>
                                  <a:off x="5" y="5"/>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5B6A9D" id="Group 7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">
                      <v:line id="Line 71" o:spid="_x0000_s1027" style="position:absolute;visibility:visible;mso-wrap-style:square" from="5,5" to="2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C5044E" w:rsidRDefault="00C5044E" w:rsidP="00C5044E">
            <w:pPr>
              <w:pStyle w:val="TableParagraph"/>
              <w:spacing w:before="1"/>
              <w:ind w:left="0"/>
              <w:rPr>
                <w:sz w:val="23"/>
              </w:rPr>
            </w:pPr>
          </w:p>
          <w:p w:rsidR="00C5044E" w:rsidRDefault="00C5044E" w:rsidP="00C5044E">
            <w:pPr>
              <w:pStyle w:val="TableParagraph"/>
              <w:tabs>
                <w:tab w:val="left" w:pos="6584"/>
              </w:tabs>
              <w:ind w:left="823"/>
              <w:rPr>
                <w:sz w:val="24"/>
              </w:rPr>
            </w:pPr>
            <w:r>
              <w:rPr>
                <w:sz w:val="24"/>
              </w:rPr>
              <w:t>Signature, Director, Jackson County</w:t>
            </w:r>
            <w:r>
              <w:rPr>
                <w:spacing w:val="-10"/>
                <w:sz w:val="24"/>
              </w:rPr>
              <w:t xml:space="preserve"> </w:t>
            </w:r>
            <w:r>
              <w:rPr>
                <w:sz w:val="24"/>
              </w:rPr>
              <w:t>Health</w:t>
            </w:r>
            <w:r>
              <w:rPr>
                <w:spacing w:val="-2"/>
                <w:sz w:val="24"/>
              </w:rPr>
              <w:t xml:space="preserve"> </w:t>
            </w:r>
            <w:r>
              <w:rPr>
                <w:sz w:val="24"/>
              </w:rPr>
              <w:t>Department</w:t>
            </w:r>
            <w:r>
              <w:rPr>
                <w:sz w:val="24"/>
              </w:rPr>
              <w:tab/>
              <w:t>Date”</w:t>
            </w:r>
          </w:p>
          <w:p w:rsidR="0019793D" w:rsidRDefault="0019793D" w:rsidP="00C5044E">
            <w:pPr>
              <w:pStyle w:val="TableParagraph"/>
              <w:tabs>
                <w:tab w:val="left" w:pos="6584"/>
              </w:tabs>
              <w:ind w:left="823"/>
              <w:rPr>
                <w:sz w:val="24"/>
              </w:rPr>
            </w:pPr>
          </w:p>
          <w:p w:rsidR="0019793D" w:rsidRPr="0019793D" w:rsidRDefault="0019793D" w:rsidP="0019793D">
            <w:pPr>
              <w:pStyle w:val="TableParagraph"/>
              <w:tabs>
                <w:tab w:val="left" w:pos="6584"/>
              </w:tabs>
              <w:ind w:left="0"/>
              <w:rPr>
                <w:rFonts w:cs="Arial"/>
                <w:i/>
              </w:rPr>
            </w:pPr>
            <w:r w:rsidRPr="0019793D">
              <w:rPr>
                <w:rFonts w:cs="Arial"/>
                <w:i/>
              </w:rPr>
              <w:t xml:space="preserve">Note: For a minor subdivision, the Zoning Administrator may waive the requirement to include a signed health department certificate on a final plat; provided, however, that if the lot(s) included in the final plat of a minor subdivision are to be served by an on-site sewage management system (septic tank), in lieu of said certification the final plat shall contain the following note: </w:t>
            </w:r>
          </w:p>
          <w:p w:rsidR="0019793D" w:rsidRDefault="0019793D" w:rsidP="0019793D">
            <w:pPr>
              <w:pStyle w:val="TableParagraph"/>
              <w:tabs>
                <w:tab w:val="left" w:pos="6584"/>
              </w:tabs>
              <w:ind w:left="0"/>
              <w:rPr>
                <w:rFonts w:cs="Arial"/>
              </w:rPr>
            </w:pPr>
          </w:p>
          <w:p w:rsidR="0019793D" w:rsidRPr="00C5044E" w:rsidRDefault="0019793D" w:rsidP="0019793D">
            <w:pPr>
              <w:pStyle w:val="TableParagraph"/>
              <w:tabs>
                <w:tab w:val="left" w:pos="6584"/>
              </w:tabs>
              <w:ind w:left="0"/>
              <w:rPr>
                <w:sz w:val="24"/>
              </w:rPr>
            </w:pPr>
            <w:r w:rsidRPr="003524ED">
              <w:rPr>
                <w:rFonts w:cs="Arial"/>
              </w:rPr>
              <w:t>“Each lot must be reviewed and approved by the Jackson County Environmental Health Department for on-site sewage management system placement prior to the issuance of a building permit.”</w:t>
            </w:r>
          </w:p>
        </w:tc>
      </w:tr>
    </w:tbl>
    <w:p w:rsidR="00575E21" w:rsidRDefault="00575E21" w:rsidP="00575E21">
      <w:pPr>
        <w:rPr>
          <w:b/>
          <w:sz w:val="24"/>
        </w:rPr>
      </w:pPr>
    </w:p>
    <w:p w:rsidR="0019793D" w:rsidRPr="0019793D" w:rsidRDefault="0019793D" w:rsidP="00575E21">
      <w:pPr>
        <w:rPr>
          <w:sz w:val="12"/>
          <w:szCs w:val="12"/>
        </w:rPr>
      </w:pPr>
      <w:r w:rsidRPr="0019793D">
        <w:rPr>
          <w:sz w:val="12"/>
          <w:szCs w:val="12"/>
        </w:rPr>
        <w:fldChar w:fldCharType="begin"/>
      </w:r>
      <w:r w:rsidRPr="0019793D">
        <w:rPr>
          <w:sz w:val="12"/>
          <w:szCs w:val="12"/>
        </w:rPr>
        <w:instrText xml:space="preserve"> FILENAME  \p  \* MERGEFORMAT </w:instrText>
      </w:r>
      <w:r w:rsidRPr="0019793D">
        <w:rPr>
          <w:sz w:val="12"/>
          <w:szCs w:val="12"/>
        </w:rPr>
        <w:fldChar w:fldCharType="separate"/>
      </w:r>
      <w:r w:rsidRPr="0019793D">
        <w:rPr>
          <w:noProof/>
          <w:sz w:val="12"/>
          <w:szCs w:val="12"/>
        </w:rPr>
        <w:t>F:\Jerry Files May 2015\Forms 2017\Jefferson-Talmo Final-Plat-Minor-Application.docx</w:t>
      </w:r>
      <w:r w:rsidRPr="0019793D">
        <w:rPr>
          <w:sz w:val="12"/>
          <w:szCs w:val="12"/>
        </w:rPr>
        <w:fldChar w:fldCharType="end"/>
      </w:r>
    </w:p>
    <w:sectPr w:rsidR="0019793D" w:rsidRPr="0019793D">
      <w:pgSz w:w="12240" w:h="15840"/>
      <w:pgMar w:top="900" w:right="1320" w:bottom="1240" w:left="1340" w:header="706"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1C" w:rsidRDefault="00D823BD">
      <w:r>
        <w:separator/>
      </w:r>
    </w:p>
  </w:endnote>
  <w:endnote w:type="continuationSeparator" w:id="0">
    <w:p w:rsidR="00EC1D1C" w:rsidRDefault="00D8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2C" w:rsidRDefault="00D07E5D">
    <w:pPr>
      <w:pStyle w:val="BodyText"/>
      <w:spacing w:line="14" w:lineRule="auto"/>
      <w:rPr>
        <w:sz w:val="20"/>
      </w:rPr>
    </w:pPr>
    <w:r>
      <w:rPr>
        <w:noProof/>
      </w:rPr>
      <mc:AlternateContent>
        <mc:Choice Requires="wps">
          <w:drawing>
            <wp:anchor distT="0" distB="0" distL="114300" distR="114300" simplePos="0" relativeHeight="503301632" behindDoc="1" locked="0" layoutInCell="1" allowOverlap="1">
              <wp:simplePos x="0" y="0"/>
              <wp:positionH relativeFrom="page">
                <wp:posOffset>3823335</wp:posOffset>
              </wp:positionH>
              <wp:positionV relativeFrom="page">
                <wp:posOffset>9249410</wp:posOffset>
              </wp:positionV>
              <wp:extent cx="127000" cy="194310"/>
              <wp:effectExtent l="381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2C" w:rsidRDefault="00D823BD">
                          <w:pPr>
                            <w:pStyle w:val="BodyText"/>
                            <w:spacing w:before="10"/>
                            <w:ind w:left="40"/>
                          </w:pPr>
                          <w:r>
                            <w:fldChar w:fldCharType="begin"/>
                          </w:r>
                          <w:r>
                            <w:instrText xml:space="preserve"> PAGE </w:instrText>
                          </w:r>
                          <w:r>
                            <w:fldChar w:fldCharType="separate"/>
                          </w:r>
                          <w:r w:rsidR="002D0FF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05pt;margin-top:728.3pt;width:10pt;height:15.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" filled="f" stroked="f">
              <v:textbox inset="0,0,0,0">
                <w:txbxContent>
                  <w:p w:rsidR="003D112C" w:rsidRDefault="00D823BD">
                    <w:pPr>
                      <w:pStyle w:val="BodyText"/>
                      <w:spacing w:before="10"/>
                      <w:ind w:left="40"/>
                    </w:pPr>
                    <w:r>
                      <w:fldChar w:fldCharType="begin"/>
                    </w:r>
                    <w:r>
                      <w:instrText xml:space="preserve"> PAGE </w:instrText>
                    </w:r>
                    <w:r>
                      <w:fldChar w:fldCharType="separate"/>
                    </w:r>
                    <w:r w:rsidR="002D0FF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1C" w:rsidRDefault="00D823BD">
      <w:r>
        <w:separator/>
      </w:r>
    </w:p>
  </w:footnote>
  <w:footnote w:type="continuationSeparator" w:id="0">
    <w:p w:rsidR="00EC1D1C" w:rsidRDefault="00D8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2C" w:rsidRDefault="00D07E5D">
    <w:pPr>
      <w:pStyle w:val="BodyText"/>
      <w:spacing w:line="14" w:lineRule="auto"/>
      <w:rPr>
        <w:sz w:val="20"/>
      </w:rPr>
    </w:pPr>
    <w:r>
      <w:rPr>
        <w:noProof/>
      </w:rPr>
      <mc:AlternateContent>
        <mc:Choice Requires="wps">
          <w:drawing>
            <wp:anchor distT="0" distB="0" distL="114300" distR="114300" simplePos="0" relativeHeight="503301656" behindDoc="1" locked="0" layoutInCell="1" allowOverlap="1">
              <wp:simplePos x="0" y="0"/>
              <wp:positionH relativeFrom="page">
                <wp:posOffset>901700</wp:posOffset>
              </wp:positionH>
              <wp:positionV relativeFrom="page">
                <wp:posOffset>449580</wp:posOffset>
              </wp:positionV>
              <wp:extent cx="3992245" cy="139065"/>
              <wp:effectExtent l="0" t="190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2C" w:rsidRDefault="00D823BD">
                          <w:pPr>
                            <w:spacing w:before="14"/>
                            <w:ind w:left="20"/>
                            <w:rPr>
                              <w:b/>
                              <w:sz w:val="16"/>
                            </w:rPr>
                          </w:pPr>
                          <w:r>
                            <w:rPr>
                              <w:b/>
                              <w:sz w:val="16"/>
                            </w:rPr>
                            <w:t>Applicatio</w:t>
                          </w:r>
                          <w:r w:rsidR="000B57E1">
                            <w:rPr>
                              <w:b/>
                              <w:sz w:val="16"/>
                            </w:rPr>
                            <w:t>n for Final Plat Approval (Minor</w:t>
                          </w:r>
                          <w:r>
                            <w:rPr>
                              <w:b/>
                              <w:sz w:val="16"/>
                            </w:rPr>
                            <w:t xml:space="preserve"> Subdivision), </w:t>
                          </w:r>
                          <w:r w:rsidR="00424E2D">
                            <w:rPr>
                              <w:b/>
                              <w:sz w:val="16"/>
                            </w:rPr>
                            <w:t xml:space="preserve">Jefferson and Talmo </w:t>
                          </w:r>
                          <w:r>
                            <w:rPr>
                              <w:b/>
                              <w:sz w:val="1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35.4pt;width:314.35pt;height:10.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bSrg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" filled="f" stroked="f">
              <v:textbox inset="0,0,0,0">
                <w:txbxContent>
                  <w:p w:rsidR="003D112C" w:rsidRDefault="00D823BD">
                    <w:pPr>
                      <w:spacing w:before="14"/>
                      <w:ind w:left="20"/>
                      <w:rPr>
                        <w:b/>
                        <w:sz w:val="16"/>
                      </w:rPr>
                    </w:pPr>
                    <w:r>
                      <w:rPr>
                        <w:b/>
                        <w:sz w:val="16"/>
                      </w:rPr>
                      <w:t>Applicatio</w:t>
                    </w:r>
                    <w:r w:rsidR="000B57E1">
                      <w:rPr>
                        <w:b/>
                        <w:sz w:val="16"/>
                      </w:rPr>
                      <w:t>n for Final Plat Approval (Minor</w:t>
                    </w:r>
                    <w:r>
                      <w:rPr>
                        <w:b/>
                        <w:sz w:val="16"/>
                      </w:rPr>
                      <w:t xml:space="preserve"> Subdivision), </w:t>
                    </w:r>
                    <w:r w:rsidR="00424E2D">
                      <w:rPr>
                        <w:b/>
                        <w:sz w:val="16"/>
                      </w:rPr>
                      <w:t xml:space="preserve">Jefferson and Talmo </w:t>
                    </w:r>
                    <w:r>
                      <w:rPr>
                        <w:b/>
                        <w:sz w:val="16"/>
                      </w:rPr>
                      <w:t>(continued)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2C"/>
    <w:rsid w:val="00056A7F"/>
    <w:rsid w:val="000B57E1"/>
    <w:rsid w:val="001545A6"/>
    <w:rsid w:val="0019793D"/>
    <w:rsid w:val="002D0FF4"/>
    <w:rsid w:val="00370703"/>
    <w:rsid w:val="003D112C"/>
    <w:rsid w:val="00424E2D"/>
    <w:rsid w:val="00575E21"/>
    <w:rsid w:val="00B45327"/>
    <w:rsid w:val="00B84096"/>
    <w:rsid w:val="00C5044E"/>
    <w:rsid w:val="00D07E5D"/>
    <w:rsid w:val="00D823BD"/>
    <w:rsid w:val="00EC1D1C"/>
    <w:rsid w:val="00F3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2FA0AD8D"/>
  <w15:docId w15:val="{0EDC2A99-322C-496B-B772-9E00EC9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24E2D"/>
    <w:pPr>
      <w:tabs>
        <w:tab w:val="center" w:pos="4680"/>
        <w:tab w:val="right" w:pos="9360"/>
      </w:tabs>
    </w:pPr>
  </w:style>
  <w:style w:type="character" w:customStyle="1" w:styleId="HeaderChar">
    <w:name w:val="Header Char"/>
    <w:basedOn w:val="DefaultParagraphFont"/>
    <w:link w:val="Header"/>
    <w:uiPriority w:val="99"/>
    <w:rsid w:val="00424E2D"/>
    <w:rPr>
      <w:rFonts w:ascii="Times New Roman" w:eastAsia="Times New Roman" w:hAnsi="Times New Roman" w:cs="Times New Roman"/>
    </w:rPr>
  </w:style>
  <w:style w:type="paragraph" w:styleId="Footer">
    <w:name w:val="footer"/>
    <w:basedOn w:val="Normal"/>
    <w:link w:val="FooterChar"/>
    <w:uiPriority w:val="99"/>
    <w:unhideWhenUsed/>
    <w:rsid w:val="00424E2D"/>
    <w:pPr>
      <w:tabs>
        <w:tab w:val="center" w:pos="4680"/>
        <w:tab w:val="right" w:pos="9360"/>
      </w:tabs>
    </w:pPr>
  </w:style>
  <w:style w:type="character" w:customStyle="1" w:styleId="FooterChar">
    <w:name w:val="Footer Char"/>
    <w:basedOn w:val="DefaultParagraphFont"/>
    <w:link w:val="Footer"/>
    <w:uiPriority w:val="99"/>
    <w:rsid w:val="00424E2D"/>
    <w:rPr>
      <w:rFonts w:ascii="Times New Roman" w:eastAsia="Times New Roman" w:hAnsi="Times New Roman" w:cs="Times New Roman"/>
    </w:rPr>
  </w:style>
  <w:style w:type="paragraph" w:customStyle="1" w:styleId="Default">
    <w:name w:val="Default"/>
    <w:rsid w:val="00424E2D"/>
    <w:pPr>
      <w:widowControl/>
      <w:adjustRightInd w:val="0"/>
    </w:pPr>
    <w:rPr>
      <w:rFonts w:ascii="Arial" w:hAnsi="Arial" w:cs="Arial"/>
      <w:color w:val="000000"/>
      <w:sz w:val="24"/>
      <w:szCs w:val="24"/>
    </w:rPr>
  </w:style>
  <w:style w:type="table" w:styleId="TableGrid">
    <w:name w:val="Table Grid"/>
    <w:basedOn w:val="TableNormal"/>
    <w:uiPriority w:val="39"/>
    <w:rsid w:val="0015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Final Plat Minor Subdivision</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Plat Minor Subdivision</dc:title>
  <dc:creator>Weitz</dc:creator>
  <cp:keywords>2016 zoning ordinance</cp:keywords>
  <cp:lastModifiedBy>Matt Pelham</cp:lastModifiedBy>
  <cp:revision>2</cp:revision>
  <dcterms:created xsi:type="dcterms:W3CDTF">2021-10-11T13:01:00Z</dcterms:created>
  <dcterms:modified xsi:type="dcterms:W3CDTF">2021-10-11T13:01:00Z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2016</vt:lpwstr>
  </property>
  <property fmtid="{D5CDD505-2E9C-101B-9397-08002B2CF9AE}" pid="4" name="LastSaved">
    <vt:filetime>2017-07-27T00:00:00Z</vt:filetime>
  </property>
</Properties>
</file>